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F4" w:rsidRPr="00E83353" w:rsidRDefault="003C6DDC" w:rsidP="00971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53">
        <w:rPr>
          <w:rFonts w:ascii="Times New Roman" w:hAnsi="Times New Roman" w:cs="Times New Roman"/>
          <w:b/>
          <w:sz w:val="24"/>
          <w:szCs w:val="24"/>
        </w:rPr>
        <w:t xml:space="preserve">В Республике Коми продолжается независимая оценка качества оказания услуг </w:t>
      </w:r>
      <w:proofErr w:type="spellStart"/>
      <w:r w:rsidRPr="00E83353">
        <w:rPr>
          <w:rFonts w:ascii="Times New Roman" w:hAnsi="Times New Roman" w:cs="Times New Roman"/>
          <w:b/>
          <w:sz w:val="24"/>
          <w:szCs w:val="24"/>
        </w:rPr>
        <w:t>медорганизациями</w:t>
      </w:r>
      <w:proofErr w:type="spellEnd"/>
    </w:p>
    <w:p w:rsidR="00971A69" w:rsidRDefault="003C6DDC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>Свое мнение пациенты могут высказать н</w:t>
      </w:r>
      <w:r w:rsidR="009B0B79" w:rsidRPr="00E83353">
        <w:rPr>
          <w:rFonts w:ascii="Times New Roman" w:hAnsi="Times New Roman" w:cs="Times New Roman"/>
          <w:sz w:val="24"/>
          <w:szCs w:val="24"/>
        </w:rPr>
        <w:t>а сайте М</w:t>
      </w:r>
      <w:r w:rsidR="003E06F4" w:rsidRPr="00E83353">
        <w:rPr>
          <w:rFonts w:ascii="Times New Roman" w:hAnsi="Times New Roman" w:cs="Times New Roman"/>
          <w:sz w:val="24"/>
          <w:szCs w:val="24"/>
        </w:rPr>
        <w:t xml:space="preserve">инистерства здравоохранения </w:t>
      </w:r>
      <w:r w:rsidR="009B0B79" w:rsidRPr="00E83353">
        <w:rPr>
          <w:rFonts w:ascii="Times New Roman" w:hAnsi="Times New Roman" w:cs="Times New Roman"/>
          <w:sz w:val="24"/>
          <w:szCs w:val="24"/>
        </w:rPr>
        <w:t>Республики Коми</w:t>
      </w:r>
      <w:r w:rsidR="00971A69">
        <w:rPr>
          <w:rFonts w:ascii="Times New Roman" w:hAnsi="Times New Roman" w:cs="Times New Roman"/>
          <w:sz w:val="24"/>
          <w:szCs w:val="24"/>
        </w:rPr>
        <w:t xml:space="preserve"> и сайтах медицинских организаций, а также попросив анкету на бумажном носителе в учреждении</w:t>
      </w:r>
      <w:r w:rsidR="00E83353" w:rsidRPr="00E83353">
        <w:rPr>
          <w:rFonts w:ascii="Times New Roman" w:hAnsi="Times New Roman" w:cs="Times New Roman"/>
          <w:sz w:val="24"/>
          <w:szCs w:val="24"/>
        </w:rPr>
        <w:t>. В этом году  оценку проходят 45 организаций, среди которых есть как государственные учреждения здравоохранения, так и</w:t>
      </w:r>
      <w:r w:rsidR="00971A69">
        <w:rPr>
          <w:rFonts w:ascii="Times New Roman" w:hAnsi="Times New Roman" w:cs="Times New Roman"/>
          <w:sz w:val="24"/>
          <w:szCs w:val="24"/>
        </w:rPr>
        <w:t xml:space="preserve"> учреждения частных форм собственности. </w:t>
      </w:r>
      <w:r w:rsidR="003E06F4" w:rsidRPr="00E83353">
        <w:rPr>
          <w:rFonts w:ascii="Times New Roman" w:hAnsi="Times New Roman" w:cs="Times New Roman"/>
          <w:sz w:val="24"/>
          <w:szCs w:val="24"/>
        </w:rPr>
        <w:t>Анкеты разработаны</w:t>
      </w:r>
      <w:r w:rsidR="00971A69">
        <w:rPr>
          <w:rFonts w:ascii="Times New Roman" w:hAnsi="Times New Roman" w:cs="Times New Roman"/>
          <w:sz w:val="24"/>
          <w:szCs w:val="24"/>
        </w:rPr>
        <w:t xml:space="preserve"> Минздравом России.</w:t>
      </w:r>
    </w:p>
    <w:p w:rsidR="00971A69" w:rsidRPr="00E83353" w:rsidRDefault="00971A69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 xml:space="preserve"> </w:t>
      </w:r>
      <w:r w:rsidR="00721962" w:rsidRPr="00E83353">
        <w:rPr>
          <w:rFonts w:ascii="Times New Roman" w:hAnsi="Times New Roman" w:cs="Times New Roman"/>
          <w:sz w:val="24"/>
          <w:szCs w:val="24"/>
        </w:rPr>
        <w:t xml:space="preserve">Чтобы высказать свое мнение об организации медицинской помощи в стационаре или поликлинике необходимо «кликнуть» на баннер </w:t>
      </w:r>
      <w:r w:rsidR="009B0B79" w:rsidRPr="00E83353">
        <w:rPr>
          <w:rFonts w:ascii="Times New Roman" w:hAnsi="Times New Roman" w:cs="Times New Roman"/>
          <w:sz w:val="24"/>
          <w:szCs w:val="24"/>
        </w:rPr>
        <w:t xml:space="preserve">«Независимая оценка качества оказания услуг медицинскими организациями. Участвовать в голосовании» </w:t>
      </w:r>
      <w:r w:rsidR="00721962" w:rsidRPr="00E83353">
        <w:rPr>
          <w:rFonts w:ascii="Times New Roman" w:hAnsi="Times New Roman" w:cs="Times New Roman"/>
          <w:sz w:val="24"/>
          <w:szCs w:val="24"/>
        </w:rPr>
        <w:t xml:space="preserve">по левым меню на главной странице сайта сайте </w:t>
      </w:r>
      <w:proofErr w:type="spellStart"/>
      <w:r w:rsidR="00721962" w:rsidRPr="00E83353">
        <w:rPr>
          <w:rFonts w:ascii="Times New Roman" w:hAnsi="Times New Roman" w:cs="Times New Roman"/>
          <w:sz w:val="24"/>
          <w:szCs w:val="24"/>
        </w:rPr>
        <w:t>Минздарва</w:t>
      </w:r>
      <w:proofErr w:type="spellEnd"/>
      <w:r w:rsidR="00721962" w:rsidRPr="00E83353">
        <w:rPr>
          <w:rFonts w:ascii="Times New Roman" w:hAnsi="Times New Roman" w:cs="Times New Roman"/>
          <w:sz w:val="24"/>
          <w:szCs w:val="24"/>
        </w:rPr>
        <w:t xml:space="preserve"> Коми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7E354B">
          <w:rPr>
            <w:rStyle w:val="a3"/>
            <w:rFonts w:ascii="Times New Roman" w:hAnsi="Times New Roman" w:cs="Times New Roman"/>
            <w:sz w:val="24"/>
            <w:szCs w:val="24"/>
          </w:rPr>
          <w:t>http://www.minzdrav.rkomi.ru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83353">
        <w:rPr>
          <w:rFonts w:ascii="Times New Roman" w:hAnsi="Times New Roman" w:cs="Times New Roman"/>
          <w:sz w:val="24"/>
          <w:szCs w:val="24"/>
        </w:rPr>
        <w:t>В открывающемся окне можно выбрать медицинскую организацию, услуги которой хочет оценить пациент и пройти социологический опрос.</w:t>
      </w:r>
    </w:p>
    <w:p w:rsidR="00933792" w:rsidRPr="00E83353" w:rsidRDefault="00EB415E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>По ссылке, привязанной к баннеру</w:t>
      </w:r>
      <w:r w:rsidR="00E83353" w:rsidRPr="00E83353">
        <w:rPr>
          <w:rFonts w:ascii="Times New Roman" w:hAnsi="Times New Roman" w:cs="Times New Roman"/>
          <w:sz w:val="24"/>
          <w:szCs w:val="24"/>
        </w:rPr>
        <w:t>,</w:t>
      </w:r>
      <w:r w:rsidRPr="00E833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3792" w:rsidRPr="00E83353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="00933792" w:rsidRPr="00E83353">
        <w:rPr>
          <w:rFonts w:ascii="Times New Roman" w:hAnsi="Times New Roman" w:cs="Times New Roman"/>
          <w:sz w:val="24"/>
          <w:szCs w:val="24"/>
        </w:rPr>
        <w:t>:</w:t>
      </w:r>
    </w:p>
    <w:p w:rsidR="00933792" w:rsidRPr="00E83353" w:rsidRDefault="00933792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E83353">
          <w:rPr>
            <w:rStyle w:val="a3"/>
            <w:rFonts w:ascii="Times New Roman" w:hAnsi="Times New Roman" w:cs="Times New Roman"/>
            <w:sz w:val="24"/>
            <w:szCs w:val="24"/>
          </w:rPr>
          <w:t>Анкета для оценки качества оказания услуг медицинскими организациями в амбулаторных условиях</w:t>
        </w:r>
      </w:hyperlink>
      <w:r w:rsidRPr="00E83353">
        <w:rPr>
          <w:rFonts w:ascii="Times New Roman" w:hAnsi="Times New Roman" w:cs="Times New Roman"/>
          <w:sz w:val="24"/>
          <w:szCs w:val="24"/>
        </w:rPr>
        <w:t>;</w:t>
      </w:r>
    </w:p>
    <w:p w:rsidR="00933792" w:rsidRPr="00E83353" w:rsidRDefault="00933792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E83353">
          <w:rPr>
            <w:rStyle w:val="a3"/>
            <w:rFonts w:ascii="Times New Roman" w:hAnsi="Times New Roman" w:cs="Times New Roman"/>
            <w:sz w:val="24"/>
            <w:szCs w:val="24"/>
          </w:rPr>
          <w:t>Анкета для оценки качества оказания услуг медицинскими организациями в стационарных условиях</w:t>
        </w:r>
      </w:hyperlink>
      <w:r w:rsidRPr="00E83353">
        <w:rPr>
          <w:rFonts w:ascii="Times New Roman" w:hAnsi="Times New Roman" w:cs="Times New Roman"/>
          <w:sz w:val="24"/>
          <w:szCs w:val="24"/>
        </w:rPr>
        <w:t>.</w:t>
      </w:r>
    </w:p>
    <w:p w:rsidR="003E06F4" w:rsidRPr="00E83353" w:rsidRDefault="00971A69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Независимая оценка проводится на основании результатов опроса и анализа сайтов медицинских организаций. </w:t>
      </w:r>
      <w:r w:rsidR="003E06F4" w:rsidRPr="00E8335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3E06F4" w:rsidRPr="00E83353">
        <w:rPr>
          <w:rFonts w:ascii="Times New Roman" w:hAnsi="Times New Roman" w:cs="Times New Roman"/>
          <w:sz w:val="24"/>
          <w:szCs w:val="24"/>
        </w:rPr>
        <w:t xml:space="preserve">результатам руководители </w:t>
      </w:r>
      <w:r w:rsidR="00EB415E" w:rsidRPr="00E83353">
        <w:rPr>
          <w:rFonts w:ascii="Times New Roman" w:hAnsi="Times New Roman" w:cs="Times New Roman"/>
          <w:sz w:val="24"/>
          <w:szCs w:val="24"/>
        </w:rPr>
        <w:t>учреждений здравоохранения</w:t>
      </w:r>
      <w:r w:rsidR="003E06F4" w:rsidRPr="00E83353">
        <w:rPr>
          <w:rFonts w:ascii="Times New Roman" w:hAnsi="Times New Roman" w:cs="Times New Roman"/>
          <w:sz w:val="24"/>
          <w:szCs w:val="24"/>
        </w:rPr>
        <w:t xml:space="preserve"> </w:t>
      </w:r>
      <w:r w:rsidR="009B0B79" w:rsidRPr="00E83353">
        <w:rPr>
          <w:rFonts w:ascii="Times New Roman" w:hAnsi="Times New Roman" w:cs="Times New Roman"/>
          <w:sz w:val="24"/>
          <w:szCs w:val="24"/>
        </w:rPr>
        <w:t>Республики Коми</w:t>
      </w:r>
      <w:r w:rsidR="003E06F4" w:rsidRPr="00E83353">
        <w:rPr>
          <w:rFonts w:ascii="Times New Roman" w:hAnsi="Times New Roman" w:cs="Times New Roman"/>
          <w:sz w:val="24"/>
          <w:szCs w:val="24"/>
        </w:rPr>
        <w:t xml:space="preserve"> будут </w:t>
      </w:r>
      <w:proofErr w:type="gramStart"/>
      <w:r w:rsidR="003E06F4" w:rsidRPr="00E83353">
        <w:rPr>
          <w:rFonts w:ascii="Times New Roman" w:hAnsi="Times New Roman" w:cs="Times New Roman"/>
          <w:sz w:val="24"/>
          <w:szCs w:val="24"/>
        </w:rPr>
        <w:t>разрабатывать</w:t>
      </w:r>
      <w:proofErr w:type="gramEnd"/>
      <w:r w:rsidR="003E06F4" w:rsidRPr="00E83353">
        <w:rPr>
          <w:rFonts w:ascii="Times New Roman" w:hAnsi="Times New Roman" w:cs="Times New Roman"/>
          <w:sz w:val="24"/>
          <w:szCs w:val="24"/>
        </w:rPr>
        <w:t xml:space="preserve"> и утверждать планы мероприятий по улучшению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услуг.</w:t>
      </w:r>
    </w:p>
    <w:p w:rsidR="00E83353" w:rsidRPr="00E83353" w:rsidRDefault="00E83353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 xml:space="preserve">Напомним, у республики уже есть опыт в проведении подобной оценки. Она проводится с 2013 года. Тогда для ее проведения были выбраны 4 пилотных </w:t>
      </w:r>
      <w:proofErr w:type="gramStart"/>
      <w:r w:rsidRPr="00E83353">
        <w:rPr>
          <w:rFonts w:ascii="Times New Roman" w:hAnsi="Times New Roman" w:cs="Times New Roman"/>
          <w:sz w:val="24"/>
          <w:szCs w:val="24"/>
        </w:rPr>
        <w:t>медицинских</w:t>
      </w:r>
      <w:proofErr w:type="gramEnd"/>
      <w:r w:rsidRPr="00E83353">
        <w:rPr>
          <w:rFonts w:ascii="Times New Roman" w:hAnsi="Times New Roman" w:cs="Times New Roman"/>
          <w:sz w:val="24"/>
          <w:szCs w:val="24"/>
        </w:rPr>
        <w:t xml:space="preserve"> учреждения республики. В 2014 году процедура была продолжена, а число оцениваемых организаций увеличилось до 20. В 2015 году еще 18 учреждений прошли независимую оценку.</w:t>
      </w:r>
    </w:p>
    <w:p w:rsidR="000D15DC" w:rsidRPr="00E83353" w:rsidRDefault="00E83353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>***</w:t>
      </w:r>
    </w:p>
    <w:p w:rsidR="00E83353" w:rsidRPr="00E83353" w:rsidRDefault="00E83353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>Перечень медицинских организаций, в которых будет проводиться независимая оценка работы государственных медицинских организаций, оказывающих услуги в сфере здравоохранения, в 2016 году:</w:t>
      </w:r>
    </w:p>
    <w:p w:rsidR="00E83353" w:rsidRPr="00E83353" w:rsidRDefault="00E83353" w:rsidP="00971A69">
      <w:pPr>
        <w:jc w:val="both"/>
        <w:rPr>
          <w:rFonts w:ascii="Times New Roman" w:hAnsi="Times New Roman" w:cs="Times New Roman"/>
          <w:sz w:val="24"/>
          <w:szCs w:val="24"/>
        </w:rPr>
      </w:pPr>
      <w:r w:rsidRPr="00E8335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6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16"/>
        <w:gridCol w:w="9044"/>
      </w:tblGrid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ФГБОУВО "Сыктывкарский государственный университет имени Питирима Сорокина"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  "Коми республиканская больница"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ГУ  «Республиканская детская больница»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ГУ «Коми республиканский онкологический  диспансер»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"Республиканский кожно-венерологический диспансер"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ГУЗ РК "Поликлиника"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ГУ РК «Кардиологический  диспансер»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ГАУЗ РК «Консультативно-диагностический  центр»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ГАУЗ РК "Республиканская стоматологическая поликлиника"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«Республиканская инфекционная больница»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«Коми республиканский перинатальный центр»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"Ухтинский межтерриториальный родильный дом"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ГАУЗ РК "Республиканский центр микрохирургии глаза"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  <w:proofErr w:type="gram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ентр восстановительной медицины и реабилитации ветеранов войн и УБД»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ГУ «Коми Республиканская психиатрическая больница»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«Коми республиканский наркологический диспансер»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«Республиканский противотуберкулезный диспансер»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"Печорский противотуберкулезный диспансер"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ГБУЗРК "Республиканский центр по профилактике и борьбе со СПИДом и инфекционными заболеваниями"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ГУ «Республиканский врачебно-физкультурный диспансер»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44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 РК "Санаторий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Серегово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  "Детский санаторий "Кедр"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Корткеросский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противотуберкулезный санаторий"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 РК "Санаторий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Лозым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 РК  "Санаторий-профилакторий "Заполярье"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"Детский противотуберкулезный санаторий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Кажим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Ухтинская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психиатрическая больница»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«Воркутинская инфекционная больница»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«Воркутинский противотуберкулезный диспансер»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«Воркутинская психоневрологическая больница»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Ухтинская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Ухтинская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 физиотерапевтическая  поликлиника»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«Воркутинский родильный дом»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ГАУЗ РК «Воркутинская стоматологическая поликлиника»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"Воркутинский центр профессиональной патологии"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ГБУЗ РК "Интинская стоматологическая поликлиника"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НУЗ "Узловая поликлиника на станции Печора " ОАО "РЖД"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НУЗ "Отделенческая больница на станции Сосногорск" ОАО "РЖД"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НУЗ "Узловая больница на ст. Микунь" ОАО "РЖД"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44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ФКУЗ "Медико-санитарная часть Министерства внутренних дел Российской Федерации по Республике Коми"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ООО "РГС-МЕД"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ООО "Медицинская клиника "Модус-Центр"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ООО "Стоматологическая клиника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Интерстом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ООО "Лечебно-консультативная поликлиника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Астромед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3353" w:rsidRPr="00E33191" w:rsidTr="00971A69">
        <w:trPr>
          <w:tblCellSpacing w:w="0" w:type="dxa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353" w:rsidRPr="00E33191" w:rsidRDefault="00E33191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83353" w:rsidRPr="00E33191" w:rsidRDefault="00E83353" w:rsidP="00E3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Монди</w:t>
            </w:r>
            <w:proofErr w:type="spell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>Сыктывкарский</w:t>
            </w:r>
            <w:proofErr w:type="gramEnd"/>
            <w:r w:rsidRPr="00E33191">
              <w:rPr>
                <w:rFonts w:ascii="Times New Roman" w:hAnsi="Times New Roman" w:cs="Times New Roman"/>
                <w:sz w:val="24"/>
                <w:szCs w:val="24"/>
              </w:rPr>
              <w:t xml:space="preserve"> ЛПК"</w:t>
            </w:r>
          </w:p>
        </w:tc>
      </w:tr>
      <w:bookmarkEnd w:id="0"/>
    </w:tbl>
    <w:p w:rsidR="00E83353" w:rsidRPr="00E33191" w:rsidRDefault="00E83353" w:rsidP="00E33191">
      <w:pPr>
        <w:rPr>
          <w:rFonts w:ascii="Times New Roman" w:hAnsi="Times New Roman" w:cs="Times New Roman"/>
          <w:sz w:val="24"/>
          <w:szCs w:val="24"/>
        </w:rPr>
      </w:pPr>
    </w:p>
    <w:p w:rsidR="00E33191" w:rsidRPr="00E33191" w:rsidRDefault="00E33191" w:rsidP="00E33191">
      <w:pPr>
        <w:rPr>
          <w:rFonts w:ascii="Times New Roman" w:hAnsi="Times New Roman" w:cs="Times New Roman"/>
          <w:sz w:val="24"/>
          <w:szCs w:val="24"/>
        </w:rPr>
      </w:pPr>
    </w:p>
    <w:p w:rsidR="00E33191" w:rsidRPr="00E83353" w:rsidRDefault="00E33191" w:rsidP="00971A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3191" w:rsidRPr="00E83353" w:rsidSect="009A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D9B"/>
    <w:multiLevelType w:val="hybridMultilevel"/>
    <w:tmpl w:val="E1F4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A1DC8"/>
    <w:multiLevelType w:val="hybridMultilevel"/>
    <w:tmpl w:val="5292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0057"/>
    <w:multiLevelType w:val="hybridMultilevel"/>
    <w:tmpl w:val="8CCCD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49E2"/>
    <w:multiLevelType w:val="hybridMultilevel"/>
    <w:tmpl w:val="2B748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32ED"/>
    <w:multiLevelType w:val="hybridMultilevel"/>
    <w:tmpl w:val="D63A1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75D18"/>
    <w:multiLevelType w:val="hybridMultilevel"/>
    <w:tmpl w:val="553EB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917FB"/>
    <w:multiLevelType w:val="hybridMultilevel"/>
    <w:tmpl w:val="3FE0E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F4573"/>
    <w:multiLevelType w:val="hybridMultilevel"/>
    <w:tmpl w:val="06B8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3315B"/>
    <w:multiLevelType w:val="hybridMultilevel"/>
    <w:tmpl w:val="66F8B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61590"/>
    <w:multiLevelType w:val="hybridMultilevel"/>
    <w:tmpl w:val="D4C2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32CCA"/>
    <w:multiLevelType w:val="hybridMultilevel"/>
    <w:tmpl w:val="1FE2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B774D"/>
    <w:multiLevelType w:val="hybridMultilevel"/>
    <w:tmpl w:val="4FC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80EC9"/>
    <w:multiLevelType w:val="hybridMultilevel"/>
    <w:tmpl w:val="BDAE3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03117"/>
    <w:multiLevelType w:val="hybridMultilevel"/>
    <w:tmpl w:val="DB02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6159"/>
    <w:multiLevelType w:val="hybridMultilevel"/>
    <w:tmpl w:val="B4D6E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95962"/>
    <w:multiLevelType w:val="hybridMultilevel"/>
    <w:tmpl w:val="8C1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D79AC"/>
    <w:multiLevelType w:val="hybridMultilevel"/>
    <w:tmpl w:val="3188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0D25"/>
    <w:multiLevelType w:val="hybridMultilevel"/>
    <w:tmpl w:val="F106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B76E5"/>
    <w:multiLevelType w:val="hybridMultilevel"/>
    <w:tmpl w:val="2840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73345"/>
    <w:multiLevelType w:val="hybridMultilevel"/>
    <w:tmpl w:val="5008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E6F5C"/>
    <w:multiLevelType w:val="hybridMultilevel"/>
    <w:tmpl w:val="B5FC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5080"/>
    <w:multiLevelType w:val="hybridMultilevel"/>
    <w:tmpl w:val="2B98B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06DE0"/>
    <w:multiLevelType w:val="hybridMultilevel"/>
    <w:tmpl w:val="D504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A5317"/>
    <w:multiLevelType w:val="hybridMultilevel"/>
    <w:tmpl w:val="D45C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E5657"/>
    <w:multiLevelType w:val="hybridMultilevel"/>
    <w:tmpl w:val="4388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D5097"/>
    <w:multiLevelType w:val="hybridMultilevel"/>
    <w:tmpl w:val="ED34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8"/>
  </w:num>
  <w:num w:numId="5">
    <w:abstractNumId w:val="20"/>
  </w:num>
  <w:num w:numId="6">
    <w:abstractNumId w:val="23"/>
  </w:num>
  <w:num w:numId="7">
    <w:abstractNumId w:val="17"/>
  </w:num>
  <w:num w:numId="8">
    <w:abstractNumId w:val="15"/>
  </w:num>
  <w:num w:numId="9">
    <w:abstractNumId w:val="21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5"/>
  </w:num>
  <w:num w:numId="17">
    <w:abstractNumId w:val="22"/>
  </w:num>
  <w:num w:numId="18">
    <w:abstractNumId w:val="1"/>
  </w:num>
  <w:num w:numId="19">
    <w:abstractNumId w:val="16"/>
  </w:num>
  <w:num w:numId="20">
    <w:abstractNumId w:val="18"/>
  </w:num>
  <w:num w:numId="21">
    <w:abstractNumId w:val="0"/>
  </w:num>
  <w:num w:numId="22">
    <w:abstractNumId w:val="25"/>
  </w:num>
  <w:num w:numId="23">
    <w:abstractNumId w:val="24"/>
  </w:num>
  <w:num w:numId="24">
    <w:abstractNumId w:val="13"/>
  </w:num>
  <w:num w:numId="25">
    <w:abstractNumId w:val="1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169D"/>
    <w:rsid w:val="00181BAC"/>
    <w:rsid w:val="003C6DDC"/>
    <w:rsid w:val="003E06F4"/>
    <w:rsid w:val="003E3371"/>
    <w:rsid w:val="004E169D"/>
    <w:rsid w:val="00721962"/>
    <w:rsid w:val="0085473B"/>
    <w:rsid w:val="00933792"/>
    <w:rsid w:val="00971A69"/>
    <w:rsid w:val="009A5DF8"/>
    <w:rsid w:val="009B0B79"/>
    <w:rsid w:val="00C35F6E"/>
    <w:rsid w:val="00D6736E"/>
    <w:rsid w:val="00E33191"/>
    <w:rsid w:val="00E83353"/>
    <w:rsid w:val="00EB415E"/>
    <w:rsid w:val="00F9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F8"/>
  </w:style>
  <w:style w:type="paragraph" w:styleId="1">
    <w:name w:val="heading 1"/>
    <w:basedOn w:val="a"/>
    <w:link w:val="10"/>
    <w:uiPriority w:val="9"/>
    <w:qFormat/>
    <w:rsid w:val="003E0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">
    <w:name w:val="entry-meta"/>
    <w:basedOn w:val="a"/>
    <w:rsid w:val="003E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tags">
    <w:name w:val="entry-tags"/>
    <w:basedOn w:val="a0"/>
    <w:rsid w:val="003E06F4"/>
  </w:style>
  <w:style w:type="character" w:customStyle="1" w:styleId="apple-converted-space">
    <w:name w:val="apple-converted-space"/>
    <w:basedOn w:val="a0"/>
    <w:rsid w:val="003E06F4"/>
  </w:style>
  <w:style w:type="character" w:styleId="a3">
    <w:name w:val="Hyperlink"/>
    <w:basedOn w:val="a0"/>
    <w:uiPriority w:val="99"/>
    <w:unhideWhenUsed/>
    <w:rsid w:val="003E06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6736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71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">
    <w:name w:val="entry-meta"/>
    <w:basedOn w:val="a"/>
    <w:rsid w:val="003E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tags">
    <w:name w:val="entry-tags"/>
    <w:basedOn w:val="a0"/>
    <w:rsid w:val="003E06F4"/>
  </w:style>
  <w:style w:type="character" w:customStyle="1" w:styleId="apple-converted-space">
    <w:name w:val="apple-converted-space"/>
    <w:basedOn w:val="a0"/>
    <w:rsid w:val="003E06F4"/>
  </w:style>
  <w:style w:type="character" w:styleId="a3">
    <w:name w:val="Hyperlink"/>
    <w:basedOn w:val="a0"/>
    <w:uiPriority w:val="99"/>
    <w:unhideWhenUsed/>
    <w:rsid w:val="003E06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6736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71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83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minzdrav.ru/polls/10-anketa-dlya-otsenki-kachestva-okazaniya-uslug-meditsinskimi-organizatsiyami-v-statsionarnyh-usloviyah?region_code=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minzdrav.ru/polls/9-anketa-dlya-otsenki-kachestva-okazaniya-uslug-meditsinskimi-organizatsiyami-v-ambulatornyh-usloviyah?region_code=KO" TargetMode="External"/><Relationship Id="rId5" Type="http://schemas.openxmlformats.org/officeDocument/2006/relationships/hyperlink" Target="http://www.minzdrav.rkomi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Полина Александровна</dc:creator>
  <cp:lastModifiedBy>Секретарь</cp:lastModifiedBy>
  <cp:revision>2</cp:revision>
  <cp:lastPrinted>2016-07-29T12:30:00Z</cp:lastPrinted>
  <dcterms:created xsi:type="dcterms:W3CDTF">2016-08-05T08:06:00Z</dcterms:created>
  <dcterms:modified xsi:type="dcterms:W3CDTF">2016-08-05T08:06:00Z</dcterms:modified>
</cp:coreProperties>
</file>